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D96121">
        <w:rPr>
          <w:rFonts w:ascii="GHEA Grapalat" w:hAnsi="GHEA Grapalat"/>
          <w:b/>
          <w:sz w:val="18"/>
          <w:szCs w:val="18"/>
        </w:rPr>
        <w:t xml:space="preserve"> </w:t>
      </w:r>
    </w:p>
    <w:p w:rsidR="00C65D7E" w:rsidRPr="00EA357A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D96121">
        <w:rPr>
          <w:rFonts w:ascii="GHEA Grapalat" w:hAnsi="GHEA Grapalat"/>
          <w:b/>
          <w:sz w:val="18"/>
          <w:szCs w:val="18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D96121">
        <w:rPr>
          <w:rFonts w:ascii="GHEA Grapalat" w:hAnsi="GHEA Grapalat"/>
          <w:b/>
          <w:sz w:val="18"/>
          <w:szCs w:val="18"/>
        </w:rPr>
        <w:t>HTZH-DVHBM-ASHDZB-</w:t>
      </w:r>
      <w:r w:rsidR="00EA357A">
        <w:rPr>
          <w:rFonts w:ascii="GHEA Grapalat" w:hAnsi="GHEA Grapalat"/>
          <w:b/>
          <w:sz w:val="18"/>
          <w:szCs w:val="18"/>
        </w:rPr>
        <w:t>2026/13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EA357A">
        <w:rPr>
          <w:rFonts w:ascii="GHEA Grapalat" w:hAnsi="GHEA Grapalat"/>
          <w:b/>
          <w:sz w:val="18"/>
          <w:szCs w:val="18"/>
        </w:rPr>
        <w:t>12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D96121" w:rsidRPr="00D96121">
        <w:rPr>
          <w:rFonts w:ascii="GHEA Grapalat" w:hAnsi="GHEA Grapalat"/>
          <w:b/>
          <w:sz w:val="18"/>
          <w:szCs w:val="18"/>
        </w:rPr>
        <w:t>0</w:t>
      </w:r>
      <w:r w:rsidR="0049171D" w:rsidRPr="00EA357A">
        <w:rPr>
          <w:rFonts w:ascii="GHEA Grapalat" w:hAnsi="GHEA Grapalat"/>
          <w:b/>
          <w:sz w:val="18"/>
          <w:szCs w:val="18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8A39DF" w:rsidRPr="00D96121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EA357A">
        <w:rPr>
          <w:rFonts w:ascii="GHEA Grapalat" w:hAnsi="GHEA Grapalat"/>
          <w:b/>
          <w:sz w:val="18"/>
          <w:szCs w:val="18"/>
        </w:rPr>
        <w:t>2</w:t>
      </w:r>
      <w:r w:rsidR="00446129" w:rsidRPr="00D96121">
        <w:rPr>
          <w:rFonts w:ascii="GHEA Grapalat" w:hAnsi="GHEA Grapalat"/>
          <w:b/>
          <w:sz w:val="18"/>
          <w:szCs w:val="18"/>
        </w:rPr>
        <w:t>02</w:t>
      </w:r>
      <w:r w:rsidR="00F52F58" w:rsidRPr="00D96121">
        <w:rPr>
          <w:rFonts w:ascii="GHEA Grapalat" w:hAnsi="GHEA Grapalat"/>
          <w:b/>
          <w:sz w:val="18"/>
          <w:szCs w:val="18"/>
        </w:rPr>
        <w:t>6</w:t>
      </w:r>
      <w:r w:rsidR="00966F8D" w:rsidRPr="00D96121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EA357A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EA357A">
        <w:rPr>
          <w:rFonts w:ascii="GHEA Grapalat" w:eastAsiaTheme="minorHAnsi" w:hAnsi="GHEA Grapalat"/>
          <w:sz w:val="18"/>
          <w:szCs w:val="18"/>
        </w:rPr>
        <w:t>2026/13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EA357A">
        <w:rPr>
          <w:rFonts w:ascii="GHEA Grapalat" w:eastAsiaTheme="minorHAnsi" w:hAnsi="GHEA Grapalat"/>
          <w:b/>
          <w:sz w:val="18"/>
          <w:szCs w:val="18"/>
        </w:rPr>
        <w:t>2026/13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Гугарка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областе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Лори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РА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 w:rsidRPr="00EA357A">
        <w:rPr>
          <w:rFonts w:ascii="GHEA Grapalat" w:eastAsiaTheme="minorHAnsi" w:hAnsi="GHEA Grapalat"/>
          <w:b/>
          <w:sz w:val="18"/>
          <w:szCs w:val="18"/>
        </w:rPr>
        <w:t>12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․0</w:t>
      </w:r>
      <w:r w:rsidR="0049171D" w:rsidRPr="00EA357A">
        <w:rPr>
          <w:rFonts w:ascii="GHEA Grapalat" w:eastAsiaTheme="minorHAnsi" w:hAnsi="GHEA Grapalat"/>
          <w:b/>
          <w:sz w:val="18"/>
          <w:szCs w:val="18"/>
        </w:rPr>
        <w:t>5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753D4D" w:rsidRPr="00BE34AD" w:rsidRDefault="00ED4558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Гугарка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областе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Лори</w:t>
      </w:r>
      <w:r w:rsidR="00532D53" w:rsidRPr="00532D53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532D53" w:rsidRPr="00532D53">
        <w:rPr>
          <w:rFonts w:ascii="GHEA Grapalat" w:hAnsi="GHEA Grapalat" w:hint="eastAsia"/>
          <w:b/>
          <w:color w:val="0000FF"/>
          <w:sz w:val="20"/>
          <w:lang w:val="af-ZA"/>
        </w:rPr>
        <w:t>РА</w:t>
      </w: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32D53" w:rsidRPr="00BE34AD" w:rsidTr="00753D4D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7365CF" w:rsidRDefault="00532D53" w:rsidP="00532D53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''ГЕВТАНИК'' и ООО ''МАСИС'' 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957A1C" w:rsidRDefault="00532D53" w:rsidP="00532D53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32D53" w:rsidRPr="00BE34AD" w:rsidTr="00D67AFC">
        <w:trPr>
          <w:trHeight w:val="337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814F00" w:rsidRDefault="00532D53" w:rsidP="00532D5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7365CF" w:rsidRDefault="00532D53" w:rsidP="00532D53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''ПАП И ДАВИД'' и ''ЭЛЕКТРОМОНТАЖНИК АК 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CC7DF4" w:rsidRDefault="00532D53" w:rsidP="00532D53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32D53" w:rsidRPr="00BE34AD" w:rsidTr="008F708E">
        <w:trPr>
          <w:trHeight w:val="261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Default="00532D53" w:rsidP="00532D5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7365CF" w:rsidRDefault="00532D53" w:rsidP="00532D53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"Уют Центр''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8F708E" w:rsidRDefault="00532D53" w:rsidP="00532D53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532D53" w:rsidRPr="00BE34AD" w:rsidTr="00D67AFC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6E1979" w:rsidRDefault="00532D53" w:rsidP="00532D5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7365CF" w:rsidRDefault="00532D53" w:rsidP="00532D53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''РОУДКОНСТРАКТ’' и ООО ''ЭКРА КАВКАЗ'' 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957A1C" w:rsidRDefault="00532D53" w:rsidP="00532D53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32D53" w:rsidRPr="00BE34AD" w:rsidTr="00D67AFC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532D53" w:rsidRDefault="00532D53" w:rsidP="00532D5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7365CF" w:rsidRDefault="00532D53" w:rsidP="00532D53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''РУФ ГРУП'', ООО ''ГОРЕР'' и ООО ''АРАРАТ-ЧАНШИН'' КОНСОРЦИУМ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BE34AD" w:rsidRDefault="00532D53" w:rsidP="00532D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2D53" w:rsidRPr="00957A1C" w:rsidRDefault="00532D53" w:rsidP="00532D53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978D6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8978D6" w:rsidRPr="007365CF" w:rsidRDefault="008978D6" w:rsidP="008978D6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''ГЕВТАНИК'' и ООО ''МАСИС'' 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978D6" w:rsidRPr="009F6951" w:rsidRDefault="008978D6" w:rsidP="008978D6">
            <w:pPr>
              <w:pStyle w:val="NormalWeb"/>
              <w:spacing w:before="240" w:beforeAutospacing="0" w:after="0" w:afterAutospacing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182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406,666</w:t>
            </w:r>
          </w:p>
        </w:tc>
      </w:tr>
      <w:tr w:rsidR="008978D6" w:rsidRPr="00BE34AD" w:rsidTr="00280757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07" w:type="dxa"/>
            <w:shd w:val="clear" w:color="auto" w:fill="auto"/>
            <w:vAlign w:val="center"/>
          </w:tcPr>
          <w:p w:rsidR="008978D6" w:rsidRPr="007365CF" w:rsidRDefault="008978D6" w:rsidP="008978D6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''ПАП И ДАВИД'' и ''ЭЛЕКТРОМОНТАЖНИК АК 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8978D6" w:rsidRPr="009F6951" w:rsidRDefault="008978D6" w:rsidP="008978D6">
            <w:pPr>
              <w:spacing w:before="240"/>
              <w:ind w:left="-87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189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000,0</w:t>
            </w:r>
          </w:p>
        </w:tc>
      </w:tr>
      <w:tr w:rsidR="008978D6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07" w:type="dxa"/>
            <w:shd w:val="clear" w:color="auto" w:fill="auto"/>
            <w:vAlign w:val="center"/>
          </w:tcPr>
          <w:p w:rsidR="008978D6" w:rsidRPr="007365CF" w:rsidRDefault="008978D6" w:rsidP="008978D6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"Уют Центр''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8978D6" w:rsidRPr="009F6951" w:rsidRDefault="008978D6" w:rsidP="008978D6">
            <w:pPr>
              <w:spacing w:before="240"/>
              <w:ind w:left="-87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195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 </w:t>
            </w: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000</w:t>
            </w: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,</w:t>
            </w: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0</w:t>
            </w:r>
          </w:p>
        </w:tc>
      </w:tr>
      <w:tr w:rsidR="008978D6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07" w:type="dxa"/>
            <w:shd w:val="clear" w:color="auto" w:fill="auto"/>
            <w:vAlign w:val="center"/>
          </w:tcPr>
          <w:p w:rsidR="008978D6" w:rsidRPr="007365CF" w:rsidRDefault="008978D6" w:rsidP="008978D6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''РОУДКОНСТРАКТ’' и ООО ''ЭКРА КАВКАЗ'' 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8978D6" w:rsidRPr="009F6951" w:rsidRDefault="008978D6" w:rsidP="008978D6">
            <w:pPr>
              <w:spacing w:before="240"/>
              <w:ind w:left="-87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233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 </w:t>
            </w: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750</w:t>
            </w: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,</w:t>
            </w:r>
            <w:r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0</w:t>
            </w:r>
          </w:p>
        </w:tc>
      </w:tr>
      <w:tr w:rsidR="008978D6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07" w:type="dxa"/>
            <w:shd w:val="clear" w:color="auto" w:fill="auto"/>
            <w:vAlign w:val="center"/>
          </w:tcPr>
          <w:p w:rsidR="008978D6" w:rsidRPr="007365CF" w:rsidRDefault="008978D6" w:rsidP="008978D6">
            <w:pPr>
              <w:ind w:left="121" w:hanging="5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7365C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ООО ''РУФ ГРУП'', ООО ''ГОРЕР'' и ООО ''АРАРАТ-ЧАНШИН'' КОНСОРЦИУМ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8D6" w:rsidRPr="00BE34AD" w:rsidRDefault="008978D6" w:rsidP="008978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8978D6" w:rsidRPr="009F6951" w:rsidRDefault="008E1C76" w:rsidP="008E1C76">
            <w:pPr>
              <w:spacing w:before="240"/>
              <w:ind w:left="-87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238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  <w:lang w:val="en-GB"/>
              </w:rPr>
              <w:t>580,</w:t>
            </w:r>
            <w:r w:rsidR="008978D6" w:rsidRPr="009F6951">
              <w:rPr>
                <w:rFonts w:ascii="GHEA Grapalat" w:hAnsi="GHEA Grapalat" w:cs="Sylfaen"/>
                <w:sz w:val="16"/>
                <w:szCs w:val="16"/>
                <w:lang w:val="en-GB"/>
              </w:rPr>
              <w:t>0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51017B" w:rsidRDefault="0051017B" w:rsidP="0051017B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EA357A">
        <w:rPr>
          <w:rFonts w:ascii="GHEA Grapalat" w:hAnsi="GHEA Grapalat" w:cs="Arial"/>
          <w:b/>
          <w:color w:val="0000FF"/>
          <w:sz w:val="18"/>
          <w:szCs w:val="18"/>
        </w:rPr>
        <w:t>2026/13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136E14">
        <w:rPr>
          <w:rFonts w:ascii="GHEA Grapalat" w:hAnsi="GHEA Grapalat" w:cs="Arial"/>
          <w:b/>
          <w:sz w:val="18"/>
          <w:szCs w:val="18"/>
        </w:rPr>
        <w:t>Анаит Егиазарян</w:t>
      </w:r>
      <w:bookmarkStart w:id="0" w:name="_GoBack"/>
      <w:bookmarkEnd w:id="0"/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EC01A9" w:rsidRPr="00BE34AD" w:rsidRDefault="00EC01A9" w:rsidP="00136E14">
      <w:pPr>
        <w:widowControl w:val="0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897B60" w:rsidRPr="00EA357A">
        <w:rPr>
          <w:rFonts w:ascii="GHEA Grapalat" w:hAnsi="GHEA Grapalat"/>
          <w:spacing w:val="-6"/>
          <w:sz w:val="18"/>
          <w:szCs w:val="18"/>
        </w:rPr>
        <w:t>9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</w:p>
    <w:p w:rsidR="00EC01A9" w:rsidRPr="00BE34AD" w:rsidRDefault="00EC01A9" w:rsidP="00136E14">
      <w:pPr>
        <w:widowControl w:val="0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7" w:history="1">
        <w:r w:rsidR="00A84C96" w:rsidRPr="00245A32">
          <w:rPr>
            <w:rStyle w:val="Hyperlink"/>
            <w:rFonts w:ascii="GHEA Grapalat" w:hAnsi="GHEA Grapalat" w:cs="Sylfaen"/>
            <w:sz w:val="20"/>
            <w:lang w:val="af-ZA"/>
          </w:rPr>
          <w:t>а.</w:t>
        </w:r>
        <w:r w:rsidR="00A84C96" w:rsidRPr="00245A32">
          <w:rPr>
            <w:rStyle w:val="Hyperlink"/>
            <w:rFonts w:ascii="GHEA Grapalat" w:hAnsi="GHEA Grapalat" w:cs="Sylfaen"/>
            <w:sz w:val="20"/>
          </w:rPr>
          <w:t>eghiazaryan</w:t>
        </w:r>
        <w:r w:rsidR="00A84C96" w:rsidRPr="00245A32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136E14">
      <w:pPr>
        <w:pStyle w:val="BodyTextIndent3"/>
        <w:widowControl w:val="0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8"/>
      <w:footerReference w:type="default" r:id="rId9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6E1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36E14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164AE"/>
    <w:rsid w:val="00520904"/>
    <w:rsid w:val="00520B22"/>
    <w:rsid w:val="00531EA4"/>
    <w:rsid w:val="00532D53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8D6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1C76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4C96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357A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;"/>
  <w14:docId w14:val="7AEAA5FF"/>
  <w15:docId w15:val="{B59AA2FE-6F12-4A52-B540-23AC47E7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.eghiazar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Yeghiazaryan</cp:lastModifiedBy>
  <cp:revision>223</cp:revision>
  <cp:lastPrinted>2026-01-23T05:20:00Z</cp:lastPrinted>
  <dcterms:created xsi:type="dcterms:W3CDTF">2018-08-08T07:12:00Z</dcterms:created>
  <dcterms:modified xsi:type="dcterms:W3CDTF">2026-05-13T11:23:00Z</dcterms:modified>
</cp:coreProperties>
</file>